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F3C" w:rsidRPr="001938D7" w:rsidRDefault="00BA1274" w:rsidP="001458DC">
      <w:pPr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1938D7">
        <w:rPr>
          <w:rFonts w:ascii="Times New Roman" w:hAnsi="Times New Roman" w:cs="Times New Roman"/>
          <w:sz w:val="28"/>
          <w:szCs w:val="28"/>
        </w:rPr>
        <w:t>Предложения</w:t>
      </w:r>
      <w:r w:rsidR="003E6762" w:rsidRPr="001938D7">
        <w:rPr>
          <w:rFonts w:ascii="Times New Roman" w:hAnsi="Times New Roman" w:cs="Times New Roman"/>
          <w:sz w:val="28"/>
          <w:szCs w:val="28"/>
        </w:rPr>
        <w:t xml:space="preserve"> и позиция</w:t>
      </w:r>
      <w:r w:rsidRPr="001938D7">
        <w:rPr>
          <w:rFonts w:ascii="Times New Roman" w:hAnsi="Times New Roman" w:cs="Times New Roman"/>
          <w:sz w:val="28"/>
          <w:szCs w:val="28"/>
        </w:rPr>
        <w:t xml:space="preserve"> Тихоокеанского филиала ФГБНУ «ВНИРО»</w:t>
      </w:r>
      <w:r w:rsidR="001938D7">
        <w:rPr>
          <w:rFonts w:ascii="Times New Roman" w:hAnsi="Times New Roman" w:cs="Times New Roman"/>
          <w:sz w:val="28"/>
          <w:szCs w:val="28"/>
        </w:rPr>
        <w:t xml:space="preserve"> для включения в решение и протокол заседания Общественного совета</w:t>
      </w:r>
    </w:p>
    <w:p w:rsidR="00A37010" w:rsidRPr="001938D7" w:rsidRDefault="00A37010" w:rsidP="001458DC">
      <w:pPr>
        <w:spacing w:after="360"/>
        <w:jc w:val="center"/>
        <w:rPr>
          <w:rFonts w:ascii="Times New Roman" w:hAnsi="Times New Roman" w:cs="Times New Roman"/>
          <w:sz w:val="28"/>
          <w:szCs w:val="28"/>
        </w:rPr>
      </w:pPr>
    </w:p>
    <w:p w:rsidR="00C8376C" w:rsidRPr="001938D7" w:rsidRDefault="003E6762" w:rsidP="001458DC">
      <w:pPr>
        <w:pStyle w:val="a3"/>
        <w:numPr>
          <w:ilvl w:val="0"/>
          <w:numId w:val="1"/>
        </w:numPr>
        <w:spacing w:after="360"/>
        <w:jc w:val="both"/>
        <w:rPr>
          <w:rFonts w:ascii="Times New Roman" w:hAnsi="Times New Roman" w:cs="Times New Roman"/>
          <w:sz w:val="28"/>
          <w:szCs w:val="28"/>
        </w:rPr>
      </w:pPr>
      <w:r w:rsidRPr="001938D7">
        <w:rPr>
          <w:rFonts w:ascii="Times New Roman" w:hAnsi="Times New Roman" w:cs="Times New Roman"/>
          <w:sz w:val="28"/>
          <w:szCs w:val="28"/>
        </w:rPr>
        <w:t>М</w:t>
      </w:r>
      <w:r w:rsidR="00C8376C" w:rsidRPr="001938D7">
        <w:rPr>
          <w:rFonts w:ascii="Times New Roman" w:hAnsi="Times New Roman" w:cs="Times New Roman"/>
          <w:sz w:val="28"/>
          <w:szCs w:val="28"/>
        </w:rPr>
        <w:t>ноголетние данные мониторинга донных биоценозов в местах промысла двустворчатых моллюсков</w:t>
      </w:r>
      <w:r w:rsidR="00AA3B3C" w:rsidRPr="001938D7">
        <w:rPr>
          <w:rFonts w:ascii="Times New Roman" w:hAnsi="Times New Roman" w:cs="Times New Roman"/>
          <w:sz w:val="28"/>
          <w:szCs w:val="28"/>
        </w:rPr>
        <w:t>, проводимого ТИНРО на протяжении боле 20 лет,</w:t>
      </w:r>
      <w:r w:rsidR="00C8376C" w:rsidRPr="001938D7">
        <w:rPr>
          <w:rFonts w:ascii="Times New Roman" w:hAnsi="Times New Roman" w:cs="Times New Roman"/>
          <w:sz w:val="28"/>
          <w:szCs w:val="28"/>
        </w:rPr>
        <w:t xml:space="preserve"> показывают отсутствие </w:t>
      </w:r>
      <w:r w:rsidR="0077089C" w:rsidRPr="001938D7">
        <w:rPr>
          <w:rFonts w:ascii="Times New Roman" w:hAnsi="Times New Roman" w:cs="Times New Roman"/>
          <w:sz w:val="28"/>
          <w:szCs w:val="28"/>
        </w:rPr>
        <w:t>потенциального долгосрочного негативного воздействия дражного промысла моллюсков на среду обитания водных биоресурсов</w:t>
      </w:r>
      <w:r w:rsidR="00C8376C" w:rsidRPr="001938D7">
        <w:rPr>
          <w:rFonts w:ascii="Times New Roman" w:hAnsi="Times New Roman" w:cs="Times New Roman"/>
          <w:sz w:val="28"/>
          <w:szCs w:val="28"/>
        </w:rPr>
        <w:t>;</w:t>
      </w:r>
    </w:p>
    <w:p w:rsidR="00BA1274" w:rsidRPr="001938D7" w:rsidRDefault="007E4E9F" w:rsidP="001458DC">
      <w:pPr>
        <w:pStyle w:val="a3"/>
        <w:numPr>
          <w:ilvl w:val="0"/>
          <w:numId w:val="1"/>
        </w:numPr>
        <w:spacing w:after="360"/>
        <w:jc w:val="both"/>
        <w:rPr>
          <w:rFonts w:ascii="Times New Roman" w:hAnsi="Times New Roman" w:cs="Times New Roman"/>
          <w:sz w:val="28"/>
          <w:szCs w:val="28"/>
        </w:rPr>
      </w:pPr>
      <w:r w:rsidRPr="001938D7">
        <w:rPr>
          <w:rFonts w:ascii="Times New Roman" w:hAnsi="Times New Roman" w:cs="Times New Roman"/>
          <w:sz w:val="28"/>
          <w:szCs w:val="28"/>
        </w:rPr>
        <w:t>В</w:t>
      </w:r>
      <w:r w:rsidR="004500CE" w:rsidRPr="001938D7">
        <w:rPr>
          <w:rFonts w:ascii="Times New Roman" w:hAnsi="Times New Roman" w:cs="Times New Roman"/>
          <w:sz w:val="28"/>
          <w:szCs w:val="28"/>
        </w:rPr>
        <w:t xml:space="preserve"> целях глубокого и полного исследования донных сообществ </w:t>
      </w:r>
      <w:r w:rsidR="00D23BA2" w:rsidRPr="001938D7">
        <w:rPr>
          <w:rFonts w:ascii="Times New Roman" w:hAnsi="Times New Roman" w:cs="Times New Roman"/>
          <w:sz w:val="28"/>
          <w:szCs w:val="28"/>
        </w:rPr>
        <w:t xml:space="preserve">залива Петра Великого </w:t>
      </w:r>
      <w:r w:rsidR="00A020FA" w:rsidRPr="001938D7">
        <w:rPr>
          <w:rFonts w:ascii="Times New Roman" w:hAnsi="Times New Roman" w:cs="Times New Roman"/>
          <w:sz w:val="28"/>
          <w:szCs w:val="28"/>
        </w:rPr>
        <w:t xml:space="preserve">и среды их обитания </w:t>
      </w:r>
      <w:r w:rsidR="00BA1274" w:rsidRPr="001938D7">
        <w:rPr>
          <w:rFonts w:ascii="Times New Roman" w:hAnsi="Times New Roman" w:cs="Times New Roman"/>
          <w:sz w:val="28"/>
          <w:szCs w:val="28"/>
        </w:rPr>
        <w:t>продолж</w:t>
      </w:r>
      <w:r w:rsidR="004500CE" w:rsidRPr="001938D7">
        <w:rPr>
          <w:rFonts w:ascii="Times New Roman" w:hAnsi="Times New Roman" w:cs="Times New Roman"/>
          <w:sz w:val="28"/>
          <w:szCs w:val="28"/>
        </w:rPr>
        <w:t>ить мониторинг</w:t>
      </w:r>
      <w:r w:rsidR="00D23BA2" w:rsidRPr="001938D7">
        <w:rPr>
          <w:rFonts w:ascii="Times New Roman" w:hAnsi="Times New Roman" w:cs="Times New Roman"/>
          <w:sz w:val="28"/>
          <w:szCs w:val="28"/>
        </w:rPr>
        <w:t xml:space="preserve"> </w:t>
      </w:r>
      <w:r w:rsidR="001458DC" w:rsidRPr="001938D7">
        <w:rPr>
          <w:rFonts w:ascii="Times New Roman" w:hAnsi="Times New Roman" w:cs="Times New Roman"/>
          <w:sz w:val="28"/>
          <w:szCs w:val="28"/>
        </w:rPr>
        <w:t>донных сообще</w:t>
      </w:r>
      <w:proofErr w:type="gramStart"/>
      <w:r w:rsidR="001458DC" w:rsidRPr="001938D7">
        <w:rPr>
          <w:rFonts w:ascii="Times New Roman" w:hAnsi="Times New Roman" w:cs="Times New Roman"/>
          <w:sz w:val="28"/>
          <w:szCs w:val="28"/>
        </w:rPr>
        <w:t xml:space="preserve">ств </w:t>
      </w:r>
      <w:r w:rsidR="00D23BA2" w:rsidRPr="001938D7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D23BA2" w:rsidRPr="001938D7">
        <w:rPr>
          <w:rFonts w:ascii="Times New Roman" w:hAnsi="Times New Roman" w:cs="Times New Roman"/>
          <w:sz w:val="28"/>
          <w:szCs w:val="28"/>
        </w:rPr>
        <w:t xml:space="preserve">и </w:t>
      </w:r>
      <w:r w:rsidR="00C00E65" w:rsidRPr="001938D7">
        <w:rPr>
          <w:rFonts w:ascii="Times New Roman" w:hAnsi="Times New Roman" w:cs="Times New Roman"/>
          <w:sz w:val="28"/>
          <w:szCs w:val="28"/>
        </w:rPr>
        <w:t xml:space="preserve">осуществлении </w:t>
      </w:r>
      <w:r w:rsidR="00D23BA2" w:rsidRPr="001938D7">
        <w:rPr>
          <w:rFonts w:ascii="Times New Roman" w:hAnsi="Times New Roman" w:cs="Times New Roman"/>
          <w:sz w:val="28"/>
          <w:szCs w:val="28"/>
        </w:rPr>
        <w:t>дражно</w:t>
      </w:r>
      <w:r w:rsidR="00C00E65" w:rsidRPr="001938D7">
        <w:rPr>
          <w:rFonts w:ascii="Times New Roman" w:hAnsi="Times New Roman" w:cs="Times New Roman"/>
          <w:sz w:val="28"/>
          <w:szCs w:val="28"/>
        </w:rPr>
        <w:t>го промысла</w:t>
      </w:r>
      <w:r w:rsidR="00CF4F00" w:rsidRPr="001938D7">
        <w:rPr>
          <w:rFonts w:ascii="Times New Roman" w:hAnsi="Times New Roman" w:cs="Times New Roman"/>
          <w:sz w:val="28"/>
          <w:szCs w:val="28"/>
        </w:rPr>
        <w:t>;</w:t>
      </w:r>
    </w:p>
    <w:p w:rsidR="00CF4F00" w:rsidRPr="001938D7" w:rsidRDefault="00C5164C" w:rsidP="001458DC">
      <w:pPr>
        <w:pStyle w:val="a3"/>
        <w:numPr>
          <w:ilvl w:val="0"/>
          <w:numId w:val="1"/>
        </w:numPr>
        <w:spacing w:after="360"/>
        <w:jc w:val="both"/>
        <w:rPr>
          <w:rFonts w:ascii="Times New Roman" w:hAnsi="Times New Roman" w:cs="Times New Roman"/>
          <w:sz w:val="28"/>
          <w:szCs w:val="28"/>
        </w:rPr>
      </w:pPr>
      <w:r w:rsidRPr="001938D7">
        <w:rPr>
          <w:rFonts w:ascii="Times New Roman" w:hAnsi="Times New Roman" w:cs="Times New Roman"/>
          <w:sz w:val="28"/>
          <w:szCs w:val="28"/>
        </w:rPr>
        <w:t xml:space="preserve">Передавать информацию о фактах нарушений Правил рыболовства </w:t>
      </w:r>
      <w:r w:rsidR="00D23BA2" w:rsidRPr="001938D7">
        <w:rPr>
          <w:rFonts w:ascii="Times New Roman" w:hAnsi="Times New Roman" w:cs="Times New Roman"/>
          <w:sz w:val="28"/>
          <w:szCs w:val="28"/>
        </w:rPr>
        <w:t xml:space="preserve">в части используемых промысловых орудий лова и учета вылова </w:t>
      </w:r>
      <w:r w:rsidRPr="001938D7">
        <w:rPr>
          <w:rFonts w:ascii="Times New Roman" w:hAnsi="Times New Roman" w:cs="Times New Roman"/>
          <w:sz w:val="28"/>
          <w:szCs w:val="28"/>
        </w:rPr>
        <w:t xml:space="preserve">на Дальневосточном рыбохозяйственном бассейне при осуществлении промысла в </w:t>
      </w:r>
      <w:proofErr w:type="spellStart"/>
      <w:r w:rsidR="008043B2" w:rsidRPr="001938D7">
        <w:rPr>
          <w:rFonts w:ascii="Times New Roman" w:hAnsi="Times New Roman" w:cs="Times New Roman"/>
          <w:sz w:val="28"/>
          <w:szCs w:val="28"/>
        </w:rPr>
        <w:t>Погрануправление</w:t>
      </w:r>
      <w:proofErr w:type="spellEnd"/>
      <w:r w:rsidR="008043B2" w:rsidRPr="001938D7">
        <w:rPr>
          <w:rFonts w:ascii="Times New Roman" w:hAnsi="Times New Roman" w:cs="Times New Roman"/>
          <w:sz w:val="28"/>
          <w:szCs w:val="28"/>
        </w:rPr>
        <w:t xml:space="preserve"> ФСБ по Приморскому краю и </w:t>
      </w:r>
      <w:r w:rsidRPr="001938D7">
        <w:rPr>
          <w:rFonts w:ascii="Times New Roman" w:hAnsi="Times New Roman" w:cs="Times New Roman"/>
          <w:sz w:val="28"/>
          <w:szCs w:val="28"/>
        </w:rPr>
        <w:t>правоохранительные органы;</w:t>
      </w:r>
    </w:p>
    <w:p w:rsidR="008E0E8B" w:rsidRPr="001938D7" w:rsidRDefault="00CF4F00" w:rsidP="001458DC">
      <w:pPr>
        <w:pStyle w:val="a3"/>
        <w:numPr>
          <w:ilvl w:val="0"/>
          <w:numId w:val="1"/>
        </w:numPr>
        <w:spacing w:after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38D7">
        <w:rPr>
          <w:rFonts w:ascii="Times New Roman" w:hAnsi="Times New Roman" w:cs="Times New Roman"/>
          <w:sz w:val="28"/>
          <w:szCs w:val="28"/>
        </w:rPr>
        <w:t xml:space="preserve">Организовать передачу </w:t>
      </w:r>
      <w:proofErr w:type="spellStart"/>
      <w:r w:rsidRPr="001938D7">
        <w:rPr>
          <w:rFonts w:ascii="Times New Roman" w:hAnsi="Times New Roman" w:cs="Times New Roman"/>
          <w:sz w:val="28"/>
          <w:szCs w:val="28"/>
        </w:rPr>
        <w:t>фото-и</w:t>
      </w:r>
      <w:proofErr w:type="spellEnd"/>
      <w:r w:rsidRPr="001938D7">
        <w:rPr>
          <w:rFonts w:ascii="Times New Roman" w:hAnsi="Times New Roman" w:cs="Times New Roman"/>
          <w:sz w:val="28"/>
          <w:szCs w:val="28"/>
        </w:rPr>
        <w:t xml:space="preserve"> видеоматериалов любительск</w:t>
      </w:r>
      <w:r w:rsidR="001458DC" w:rsidRPr="001938D7">
        <w:rPr>
          <w:rFonts w:ascii="Times New Roman" w:hAnsi="Times New Roman" w:cs="Times New Roman"/>
          <w:sz w:val="28"/>
          <w:szCs w:val="28"/>
        </w:rPr>
        <w:t xml:space="preserve">их </w:t>
      </w:r>
      <w:r w:rsidRPr="001938D7">
        <w:rPr>
          <w:rFonts w:ascii="Times New Roman" w:hAnsi="Times New Roman" w:cs="Times New Roman"/>
          <w:sz w:val="28"/>
          <w:szCs w:val="28"/>
        </w:rPr>
        <w:t>съем</w:t>
      </w:r>
      <w:r w:rsidR="001458DC" w:rsidRPr="001938D7">
        <w:rPr>
          <w:rFonts w:ascii="Times New Roman" w:hAnsi="Times New Roman" w:cs="Times New Roman"/>
          <w:sz w:val="28"/>
          <w:szCs w:val="28"/>
        </w:rPr>
        <w:t>ок</w:t>
      </w:r>
      <w:r w:rsidRPr="001938D7">
        <w:rPr>
          <w:rFonts w:ascii="Times New Roman" w:hAnsi="Times New Roman" w:cs="Times New Roman"/>
          <w:sz w:val="28"/>
          <w:szCs w:val="28"/>
        </w:rPr>
        <w:t xml:space="preserve"> в заливе Петра Великого</w:t>
      </w:r>
      <w:r w:rsidR="001458DC" w:rsidRPr="001938D7">
        <w:rPr>
          <w:rFonts w:ascii="Times New Roman" w:hAnsi="Times New Roman" w:cs="Times New Roman"/>
          <w:sz w:val="28"/>
          <w:szCs w:val="28"/>
        </w:rPr>
        <w:t>,</w:t>
      </w:r>
      <w:r w:rsidRPr="001938D7">
        <w:rPr>
          <w:rFonts w:ascii="Times New Roman" w:hAnsi="Times New Roman" w:cs="Times New Roman"/>
          <w:sz w:val="28"/>
          <w:szCs w:val="28"/>
        </w:rPr>
        <w:t xml:space="preserve"> </w:t>
      </w:r>
      <w:r w:rsidR="00C5164C" w:rsidRPr="001938D7">
        <w:rPr>
          <w:rFonts w:ascii="Times New Roman" w:hAnsi="Times New Roman" w:cs="Times New Roman"/>
          <w:sz w:val="28"/>
          <w:szCs w:val="28"/>
        </w:rPr>
        <w:t xml:space="preserve">предположительно свидетельствующих о негативном влиянии дражного </w:t>
      </w:r>
      <w:r w:rsidR="008043B2" w:rsidRPr="001938D7">
        <w:rPr>
          <w:rFonts w:ascii="Times New Roman" w:hAnsi="Times New Roman" w:cs="Times New Roman"/>
          <w:sz w:val="28"/>
          <w:szCs w:val="28"/>
        </w:rPr>
        <w:t>промысла</w:t>
      </w:r>
      <w:r w:rsidR="00C5164C" w:rsidRPr="001938D7">
        <w:rPr>
          <w:rFonts w:ascii="Times New Roman" w:hAnsi="Times New Roman" w:cs="Times New Roman"/>
          <w:sz w:val="28"/>
          <w:szCs w:val="28"/>
        </w:rPr>
        <w:t xml:space="preserve"> </w:t>
      </w:r>
      <w:r w:rsidR="008043B2" w:rsidRPr="001938D7">
        <w:rPr>
          <w:rFonts w:ascii="Times New Roman" w:hAnsi="Times New Roman" w:cs="Times New Roman"/>
          <w:sz w:val="28"/>
          <w:szCs w:val="28"/>
        </w:rPr>
        <w:t xml:space="preserve">на морские экосистемы и состояние запасов </w:t>
      </w:r>
      <w:proofErr w:type="spellStart"/>
      <w:r w:rsidR="008043B2" w:rsidRPr="001938D7">
        <w:rPr>
          <w:rFonts w:ascii="Times New Roman" w:hAnsi="Times New Roman" w:cs="Times New Roman"/>
          <w:sz w:val="28"/>
          <w:szCs w:val="28"/>
        </w:rPr>
        <w:t>биоты</w:t>
      </w:r>
      <w:proofErr w:type="spellEnd"/>
      <w:r w:rsidR="008043B2" w:rsidRPr="001938D7">
        <w:rPr>
          <w:rFonts w:ascii="Times New Roman" w:hAnsi="Times New Roman" w:cs="Times New Roman"/>
          <w:sz w:val="28"/>
          <w:szCs w:val="28"/>
        </w:rPr>
        <w:t xml:space="preserve"> залива Петра Великого</w:t>
      </w:r>
      <w:r w:rsidR="001458DC" w:rsidRPr="001938D7">
        <w:rPr>
          <w:rFonts w:ascii="Times New Roman" w:hAnsi="Times New Roman" w:cs="Times New Roman"/>
          <w:sz w:val="28"/>
          <w:szCs w:val="28"/>
        </w:rPr>
        <w:t>, в Тихоокеанский филиал ФГБНУ «ВНИРО»</w:t>
      </w:r>
      <w:r w:rsidR="0077089C" w:rsidRPr="001938D7">
        <w:rPr>
          <w:rFonts w:ascii="Times New Roman" w:hAnsi="Times New Roman" w:cs="Times New Roman"/>
          <w:sz w:val="28"/>
          <w:szCs w:val="28"/>
        </w:rPr>
        <w:t xml:space="preserve"> для оценки потенциального негативного воздействия</w:t>
      </w:r>
      <w:r w:rsidR="001458DC" w:rsidRPr="001938D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958FD" w:rsidRPr="001938D7" w:rsidRDefault="004958FD" w:rsidP="001458DC">
      <w:pPr>
        <w:pStyle w:val="a3"/>
        <w:numPr>
          <w:ilvl w:val="0"/>
          <w:numId w:val="1"/>
        </w:numPr>
        <w:spacing w:after="360"/>
        <w:jc w:val="both"/>
        <w:rPr>
          <w:rFonts w:ascii="Times New Roman" w:hAnsi="Times New Roman" w:cs="Times New Roman"/>
          <w:sz w:val="28"/>
          <w:szCs w:val="28"/>
        </w:rPr>
      </w:pPr>
      <w:r w:rsidRPr="001938D7">
        <w:rPr>
          <w:rFonts w:ascii="Times New Roman" w:hAnsi="Times New Roman" w:cs="Times New Roman"/>
          <w:sz w:val="28"/>
          <w:szCs w:val="28"/>
        </w:rPr>
        <w:t>ННБМЦ ДВО РАН</w:t>
      </w:r>
      <w:r w:rsidR="00B01A94" w:rsidRPr="001938D7">
        <w:rPr>
          <w:rFonts w:ascii="Times New Roman" w:hAnsi="Times New Roman" w:cs="Times New Roman"/>
          <w:sz w:val="28"/>
          <w:szCs w:val="28"/>
        </w:rPr>
        <w:t>, специалистам-членам Общественного экспертного совета по экологической безопасности, сохранению окружающей среды и воспроизводству биологических ресурсов</w:t>
      </w:r>
      <w:r w:rsidRPr="001938D7">
        <w:rPr>
          <w:rFonts w:ascii="Times New Roman" w:hAnsi="Times New Roman" w:cs="Times New Roman"/>
          <w:sz w:val="28"/>
          <w:szCs w:val="28"/>
        </w:rPr>
        <w:t xml:space="preserve"> и ФГБНУ «ВНИРО» о</w:t>
      </w:r>
      <w:r w:rsidR="00350661" w:rsidRPr="001938D7">
        <w:rPr>
          <w:rFonts w:ascii="Times New Roman" w:hAnsi="Times New Roman" w:cs="Times New Roman"/>
          <w:sz w:val="28"/>
          <w:szCs w:val="28"/>
        </w:rPr>
        <w:t xml:space="preserve">бменяться результатами </w:t>
      </w:r>
      <w:r w:rsidRPr="001938D7">
        <w:rPr>
          <w:rFonts w:ascii="Times New Roman" w:hAnsi="Times New Roman" w:cs="Times New Roman"/>
          <w:sz w:val="28"/>
          <w:szCs w:val="28"/>
        </w:rPr>
        <w:t xml:space="preserve">системных </w:t>
      </w:r>
      <w:r w:rsidR="00350661" w:rsidRPr="001938D7">
        <w:rPr>
          <w:rFonts w:ascii="Times New Roman" w:hAnsi="Times New Roman" w:cs="Times New Roman"/>
          <w:sz w:val="28"/>
          <w:szCs w:val="28"/>
        </w:rPr>
        <w:t xml:space="preserve">исследований </w:t>
      </w:r>
      <w:r w:rsidRPr="001938D7">
        <w:rPr>
          <w:rFonts w:ascii="Times New Roman" w:hAnsi="Times New Roman" w:cs="Times New Roman"/>
          <w:sz w:val="28"/>
          <w:szCs w:val="28"/>
        </w:rPr>
        <w:t>состояния запасов двустворчатых моллюсков в местах дражного промысла</w:t>
      </w:r>
      <w:r w:rsidR="00B01A94" w:rsidRPr="001938D7">
        <w:rPr>
          <w:rFonts w:ascii="Times New Roman" w:hAnsi="Times New Roman" w:cs="Times New Roman"/>
          <w:sz w:val="28"/>
          <w:szCs w:val="28"/>
        </w:rPr>
        <w:t>;</w:t>
      </w:r>
      <w:r w:rsidR="009A0692" w:rsidRPr="001938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762" w:rsidRPr="001938D7" w:rsidRDefault="004958FD" w:rsidP="004958FD">
      <w:pPr>
        <w:pStyle w:val="a3"/>
        <w:numPr>
          <w:ilvl w:val="0"/>
          <w:numId w:val="1"/>
        </w:numPr>
        <w:spacing w:after="360"/>
        <w:jc w:val="both"/>
        <w:rPr>
          <w:rFonts w:ascii="Times New Roman" w:hAnsi="Times New Roman" w:cs="Times New Roman"/>
          <w:sz w:val="28"/>
          <w:szCs w:val="28"/>
        </w:rPr>
      </w:pPr>
      <w:r w:rsidRPr="001938D7">
        <w:rPr>
          <w:rFonts w:ascii="Times New Roman" w:hAnsi="Times New Roman" w:cs="Times New Roman"/>
          <w:sz w:val="28"/>
          <w:szCs w:val="28"/>
        </w:rPr>
        <w:t xml:space="preserve">ННБМЦ ДВО РАН и специалистам-членам </w:t>
      </w:r>
      <w:r w:rsidR="009A0692" w:rsidRPr="001938D7">
        <w:rPr>
          <w:rFonts w:ascii="Times New Roman" w:hAnsi="Times New Roman" w:cs="Times New Roman"/>
          <w:sz w:val="28"/>
          <w:szCs w:val="28"/>
        </w:rPr>
        <w:t>Общественного экспертного совета по экологической безопасности, сохранению окружающей среды и воспроизводству биологических ресурсов</w:t>
      </w:r>
      <w:r w:rsidRPr="001938D7">
        <w:rPr>
          <w:rFonts w:ascii="Times New Roman" w:hAnsi="Times New Roman" w:cs="Times New Roman"/>
          <w:sz w:val="28"/>
          <w:szCs w:val="28"/>
        </w:rPr>
        <w:t xml:space="preserve"> представить методику оценки влияния дражного промысла на численность запасов двустворчатых моллюсков и состояние донных биоцен</w:t>
      </w:r>
      <w:r w:rsidR="00B01A94" w:rsidRPr="001938D7">
        <w:rPr>
          <w:rFonts w:ascii="Times New Roman" w:hAnsi="Times New Roman" w:cs="Times New Roman"/>
          <w:sz w:val="28"/>
          <w:szCs w:val="28"/>
        </w:rPr>
        <w:t>о</w:t>
      </w:r>
      <w:r w:rsidRPr="001938D7">
        <w:rPr>
          <w:rFonts w:ascii="Times New Roman" w:hAnsi="Times New Roman" w:cs="Times New Roman"/>
          <w:sz w:val="28"/>
          <w:szCs w:val="28"/>
        </w:rPr>
        <w:t xml:space="preserve">зов, позволяющую исключить воздействие природных </w:t>
      </w:r>
      <w:r w:rsidR="009A0692" w:rsidRPr="001938D7">
        <w:rPr>
          <w:rFonts w:ascii="Times New Roman" w:hAnsi="Times New Roman" w:cs="Times New Roman"/>
          <w:sz w:val="28"/>
          <w:szCs w:val="28"/>
        </w:rPr>
        <w:t>и антропогенных, не связанных с промыслом, факто</w:t>
      </w:r>
      <w:r w:rsidR="00AA3B3C" w:rsidRPr="001938D7">
        <w:rPr>
          <w:rFonts w:ascii="Times New Roman" w:hAnsi="Times New Roman" w:cs="Times New Roman"/>
          <w:sz w:val="28"/>
          <w:szCs w:val="28"/>
        </w:rPr>
        <w:t>ро</w:t>
      </w:r>
      <w:r w:rsidR="009A0692" w:rsidRPr="001938D7">
        <w:rPr>
          <w:rFonts w:ascii="Times New Roman" w:hAnsi="Times New Roman" w:cs="Times New Roman"/>
          <w:sz w:val="28"/>
          <w:szCs w:val="28"/>
        </w:rPr>
        <w:t>в</w:t>
      </w:r>
      <w:r w:rsidR="00AA3B3C" w:rsidRPr="001938D7">
        <w:rPr>
          <w:rFonts w:ascii="Times New Roman" w:hAnsi="Times New Roman" w:cs="Times New Roman"/>
          <w:sz w:val="28"/>
          <w:szCs w:val="28"/>
        </w:rPr>
        <w:t>;</w:t>
      </w:r>
      <w:r w:rsidR="009A0692" w:rsidRPr="001938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692" w:rsidRPr="001938D7" w:rsidRDefault="00552AF3" w:rsidP="004958FD">
      <w:pPr>
        <w:pStyle w:val="a3"/>
        <w:numPr>
          <w:ilvl w:val="0"/>
          <w:numId w:val="1"/>
        </w:numPr>
        <w:spacing w:after="360"/>
        <w:jc w:val="both"/>
        <w:rPr>
          <w:rFonts w:ascii="Times New Roman" w:hAnsi="Times New Roman" w:cs="Times New Roman"/>
          <w:sz w:val="28"/>
          <w:szCs w:val="28"/>
        </w:rPr>
      </w:pPr>
      <w:r w:rsidRPr="001938D7">
        <w:rPr>
          <w:rFonts w:ascii="Times New Roman" w:hAnsi="Times New Roman" w:cs="Times New Roman"/>
          <w:sz w:val="28"/>
          <w:szCs w:val="28"/>
        </w:rPr>
        <w:t>ННБМЦ ДВО РАН и специалистам-членам Общественного экспертного совета по экологической безопасности, сохранению окружающей среды и воспроизводству биологических ресурсов</w:t>
      </w:r>
      <w:r w:rsidR="007C1101" w:rsidRPr="001938D7">
        <w:rPr>
          <w:rFonts w:ascii="Times New Roman" w:hAnsi="Times New Roman" w:cs="Times New Roman"/>
          <w:sz w:val="28"/>
          <w:szCs w:val="28"/>
        </w:rPr>
        <w:t xml:space="preserve"> </w:t>
      </w:r>
      <w:r w:rsidR="007C1101" w:rsidRPr="001938D7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представить материалы и методики </w:t>
      </w:r>
      <w:proofErr w:type="gramStart"/>
      <w:r w:rsidR="007C1101" w:rsidRPr="001938D7">
        <w:rPr>
          <w:rFonts w:ascii="Times New Roman" w:hAnsi="Times New Roman" w:cs="Times New Roman"/>
          <w:sz w:val="28"/>
          <w:szCs w:val="28"/>
        </w:rPr>
        <w:t>оценки механического воздействия водолазного способа добычи двустворчатых моллюсков</w:t>
      </w:r>
      <w:proofErr w:type="gramEnd"/>
      <w:r w:rsidR="007C1101" w:rsidRPr="001938D7">
        <w:rPr>
          <w:rFonts w:ascii="Times New Roman" w:hAnsi="Times New Roman" w:cs="Times New Roman"/>
          <w:sz w:val="28"/>
          <w:szCs w:val="28"/>
        </w:rPr>
        <w:t xml:space="preserve"> для объективного и всестороннего анализа. </w:t>
      </w:r>
    </w:p>
    <w:sectPr w:rsidR="009A0692" w:rsidRPr="001938D7" w:rsidSect="00A02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57BAE"/>
    <w:multiLevelType w:val="hybridMultilevel"/>
    <w:tmpl w:val="12B63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savePreviewPicture/>
  <w:compat/>
  <w:rsids>
    <w:rsidRoot w:val="00BA1274"/>
    <w:rsid w:val="000474E9"/>
    <w:rsid w:val="000E2B06"/>
    <w:rsid w:val="001458DC"/>
    <w:rsid w:val="001938D7"/>
    <w:rsid w:val="00197DC9"/>
    <w:rsid w:val="001B021A"/>
    <w:rsid w:val="00350661"/>
    <w:rsid w:val="003E6762"/>
    <w:rsid w:val="004500CE"/>
    <w:rsid w:val="004958FD"/>
    <w:rsid w:val="004C2422"/>
    <w:rsid w:val="005459C9"/>
    <w:rsid w:val="00552AF3"/>
    <w:rsid w:val="00757F3C"/>
    <w:rsid w:val="0077089C"/>
    <w:rsid w:val="007C1101"/>
    <w:rsid w:val="007E4E9F"/>
    <w:rsid w:val="008043B2"/>
    <w:rsid w:val="00894AE5"/>
    <w:rsid w:val="008E0E8B"/>
    <w:rsid w:val="009A0692"/>
    <w:rsid w:val="009A272C"/>
    <w:rsid w:val="00A020FA"/>
    <w:rsid w:val="00A02F3C"/>
    <w:rsid w:val="00A37010"/>
    <w:rsid w:val="00AA3B3C"/>
    <w:rsid w:val="00B01A94"/>
    <w:rsid w:val="00BA1274"/>
    <w:rsid w:val="00C00E65"/>
    <w:rsid w:val="00C5164C"/>
    <w:rsid w:val="00C8376C"/>
    <w:rsid w:val="00CF4F00"/>
    <w:rsid w:val="00D23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2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Elena.Erkhova</dc:creator>
  <cp:lastModifiedBy>Elena.Erkhova</cp:lastModifiedBy>
  <cp:revision>3</cp:revision>
  <cp:lastPrinted>2020-10-01T01:51:00Z</cp:lastPrinted>
  <dcterms:created xsi:type="dcterms:W3CDTF">2020-09-30T04:40:00Z</dcterms:created>
  <dcterms:modified xsi:type="dcterms:W3CDTF">2020-10-01T02:14:00Z</dcterms:modified>
</cp:coreProperties>
</file>